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 w:rsidR="009E507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7173E9" w:rsidRDefault="007173E9">
            <w:bookmarkStart w:id="0" w:name="_GoBack"/>
            <w:bookmarkEnd w:id="0"/>
          </w:p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</w:tr>
      <w:tr w:rsidR="009E507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</w:tr>
      <w:tr w:rsidR="007173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/>
        </w:trPr>
        <w:tc>
          <w:tcPr>
            <w:tcW w:w="14450" w:type="dxa"/>
            <w:gridSpan w:val="50"/>
            <w:shd w:val="clear" w:color="FFFFFF" w:fill="auto"/>
            <w:vAlign w:val="bottom"/>
          </w:tcPr>
          <w:p w:rsidR="007173E9" w:rsidRDefault="009E507D"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 w:rsidR="007173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/>
        </w:trPr>
        <w:tc>
          <w:tcPr>
            <w:tcW w:w="14450" w:type="dxa"/>
            <w:gridSpan w:val="50"/>
            <w:shd w:val="clear" w:color="FFFFFF" w:fill="auto"/>
            <w:vAlign w:val="bottom"/>
          </w:tcPr>
          <w:p w:rsidR="007173E9" w:rsidRDefault="009E507D"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№ 169 032</w:t>
            </w:r>
          </w:p>
        </w:tc>
      </w:tr>
      <w:tr w:rsidR="007173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/>
        </w:trPr>
        <w:tc>
          <w:tcPr>
            <w:tcW w:w="14450" w:type="dxa"/>
            <w:gridSpan w:val="50"/>
            <w:shd w:val="clear" w:color="FFFFFF" w:fill="auto"/>
            <w:vAlign w:val="bottom"/>
          </w:tcPr>
          <w:p w:rsidR="007173E9" w:rsidRDefault="009E507D"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 w:rsidR="009E507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</w:tr>
      <w:tr w:rsidR="009E507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</w:tr>
      <w:tr w:rsidR="009E507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</w:tr>
      <w:tr w:rsidR="009E507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</w:tr>
      <w:tr w:rsidR="007173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578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173E9" w:rsidRDefault="009E507D"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1.</w:t>
            </w:r>
          </w:p>
        </w:tc>
        <w:tc>
          <w:tcPr>
            <w:tcW w:w="8381" w:type="dxa"/>
            <w:gridSpan w:val="29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7173E9" w:rsidRDefault="009E507D">
            <w:r>
              <w:rPr>
                <w:rFonts w:ascii="Times New Roman" w:hAnsi="Times New Roman"/>
                <w:b/>
                <w:sz w:val="22"/>
              </w:rPr>
              <w:t>Предмет закупки.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173E9" w:rsidRDefault="009E507D">
            <w:r>
              <w:rPr>
                <w:rFonts w:ascii="Times New Roman" w:hAnsi="Times New Roman"/>
                <w:b/>
                <w:sz w:val="22"/>
              </w:rPr>
              <w:t>ОКДП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173E9" w:rsidRDefault="009E507D">
            <w:r>
              <w:rPr>
                <w:rFonts w:ascii="Times New Roman" w:hAnsi="Times New Roman"/>
                <w:b/>
                <w:sz w:val="22"/>
              </w:rPr>
              <w:t>ОКВЭД</w:t>
            </w:r>
          </w:p>
        </w:tc>
      </w:tr>
      <w:tr w:rsidR="007173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578" w:type="dxa"/>
            <w:gridSpan w:val="2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173E9" w:rsidRDefault="009E507D"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1.</w:t>
            </w:r>
          </w:p>
        </w:tc>
        <w:tc>
          <w:tcPr>
            <w:tcW w:w="8381" w:type="dxa"/>
            <w:gridSpan w:val="29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7173E9" w:rsidRDefault="009E507D">
            <w:r>
              <w:rPr>
                <w:rFonts w:ascii="Times New Roman" w:hAnsi="Times New Roman"/>
                <w:b/>
                <w:sz w:val="22"/>
              </w:rPr>
              <w:t>Предмет закупки.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173E9" w:rsidRDefault="007173E9"/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173E9" w:rsidRDefault="007173E9"/>
        </w:tc>
      </w:tr>
      <w:tr w:rsidR="007173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173E9" w:rsidRDefault="009E507D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п/п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7173E9" w:rsidRDefault="009E507D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173E9" w:rsidRDefault="009E507D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изм.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173E9" w:rsidRDefault="009E507D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ество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173E9" w:rsidRDefault="009E507D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эквивалента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7173E9" w:rsidRDefault="009E507D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173E9" w:rsidRDefault="009E507D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 w:rsidR="007173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173E9" w:rsidRDefault="009E507D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173E9" w:rsidRDefault="009E507D">
            <w:r>
              <w:rPr>
                <w:rFonts w:ascii="Times New Roman" w:hAnsi="Times New Roman"/>
                <w:sz w:val="20"/>
                <w:szCs w:val="20"/>
              </w:rPr>
              <w:t>Барьер искрозащиты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173E9" w:rsidRDefault="009E507D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173E9" w:rsidRDefault="009E507D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173E9" w:rsidRDefault="009E507D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173E9" w:rsidRDefault="009E507D">
            <w:r>
              <w:rPr>
                <w:rFonts w:ascii="Times New Roman" w:hAnsi="Times New Roman"/>
                <w:sz w:val="20"/>
                <w:szCs w:val="20"/>
              </w:rPr>
              <w:t xml:space="preserve">АО </w:t>
            </w:r>
            <w:r>
              <w:rPr>
                <w:rFonts w:ascii="Times New Roman" w:hAnsi="Times New Roman"/>
                <w:sz w:val="20"/>
                <w:szCs w:val="20"/>
              </w:rPr>
              <w:t>"Газпром газораспределение Белгород"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173E9" w:rsidRDefault="009E507D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7173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7173E9" w:rsidRDefault="009E507D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173E9" w:rsidRDefault="009E507D">
            <w:pPr>
              <w:ind w:left="20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Для обеспечения искробезопасности электрических цепей дискретных датчиков типа «сухой контакт», а также </w:t>
            </w:r>
            <w:r>
              <w:rPr>
                <w:rFonts w:ascii="Times New Roman" w:hAnsi="Times New Roman"/>
                <w:sz w:val="18"/>
                <w:szCs w:val="18"/>
              </w:rPr>
              <w:t>некоторых активных дискретных датчиков,напряжение питания 24В, максимально допустимое входное напряжение на барьера, при котором обеспечивается искробезопасность защищаемой цепи: напряжение переме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ГОСТ Р 51330.0-99</w:t>
            </w:r>
          </w:p>
        </w:tc>
      </w:tr>
      <w:tr w:rsidR="007173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173E9" w:rsidRDefault="009E507D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173E9" w:rsidRDefault="009E507D">
            <w:r>
              <w:rPr>
                <w:rFonts w:ascii="Times New Roman" w:hAnsi="Times New Roman"/>
                <w:sz w:val="20"/>
                <w:szCs w:val="20"/>
              </w:rPr>
              <w:t>Барьер искрозащиты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173E9" w:rsidRDefault="009E507D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173E9" w:rsidRDefault="009E507D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33,000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173E9" w:rsidRDefault="009E507D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173E9" w:rsidRDefault="009E507D">
            <w:r>
              <w:rPr>
                <w:rFonts w:ascii="Times New Roman" w:hAnsi="Times New Roman"/>
                <w:sz w:val="20"/>
                <w:szCs w:val="20"/>
              </w:rPr>
              <w:t>АО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"Газпром газораспределение Белгород"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173E9" w:rsidRDefault="009E507D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7173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7173E9" w:rsidRDefault="009E507D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173E9" w:rsidRDefault="009E507D">
            <w:pPr>
              <w:ind w:left="20"/>
            </w:pPr>
            <w:r>
              <w:rPr>
                <w:rFonts w:ascii="Times New Roman" w:hAnsi="Times New Roman"/>
                <w:sz w:val="18"/>
                <w:szCs w:val="18"/>
              </w:rPr>
              <w:t>Для обеспечения искрозащиты электрических цепей датчиков, находящихся во взрывоопасной зоне, температура окруж</w:t>
            </w:r>
            <w:r>
              <w:rPr>
                <w:rFonts w:ascii="Times New Roman" w:hAnsi="Times New Roman"/>
                <w:sz w:val="18"/>
                <w:szCs w:val="18"/>
              </w:rPr>
              <w:t>ающего воздуха: 1-50ЦЛС, атмосферное давление: 84-106,7кПа, относительная влажность воздуха (при +25 °С и ниже без конденсации влаги): не более 80%</w:t>
            </w:r>
          </w:p>
        </w:tc>
      </w:tr>
      <w:tr w:rsidR="009E507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</w:tr>
      <w:tr w:rsidR="007173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7173E9" w:rsidRDefault="009E507D"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2.</w:t>
            </w:r>
          </w:p>
        </w:tc>
        <w:tc>
          <w:tcPr>
            <w:tcW w:w="13872" w:type="dxa"/>
            <w:gridSpan w:val="4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7173E9" w:rsidRDefault="009E507D">
            <w:r>
              <w:rPr>
                <w:rFonts w:ascii="Times New Roman" w:hAnsi="Times New Roman"/>
                <w:b/>
                <w:sz w:val="22"/>
              </w:rPr>
              <w:t>Условия поставки товаров</w:t>
            </w:r>
          </w:p>
        </w:tc>
      </w:tr>
      <w:tr w:rsidR="007173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4335" w:type="dxa"/>
            <w:gridSpan w:val="1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7173E9" w:rsidRDefault="009E507D">
            <w:pPr>
              <w:jc w:val="right"/>
            </w:pPr>
            <w:r>
              <w:rPr>
                <w:rFonts w:ascii="Times New Roman" w:hAnsi="Times New Roman"/>
                <w:sz w:val="22"/>
              </w:rPr>
              <w:t>Грузополучатель</w:t>
            </w:r>
          </w:p>
        </w:tc>
        <w:tc>
          <w:tcPr>
            <w:tcW w:w="10115" w:type="dxa"/>
            <w:gridSpan w:val="3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173E9" w:rsidRDefault="009E507D">
            <w:r>
              <w:rPr>
                <w:rFonts w:ascii="Times New Roman" w:hAnsi="Times New Roman"/>
                <w:sz w:val="22"/>
              </w:rPr>
              <w:t>АО "Газпром газораспределение Белгород"</w:t>
            </w:r>
          </w:p>
        </w:tc>
      </w:tr>
      <w:tr w:rsidR="007173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4335" w:type="dxa"/>
            <w:gridSpan w:val="1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7173E9" w:rsidRDefault="009E507D">
            <w:pPr>
              <w:jc w:val="right"/>
            </w:pPr>
            <w:r>
              <w:rPr>
                <w:rFonts w:ascii="Times New Roman" w:hAnsi="Times New Roman"/>
                <w:sz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173E9" w:rsidRDefault="009E507D">
            <w:r>
              <w:rPr>
                <w:rFonts w:ascii="Times New Roman" w:hAnsi="Times New Roman"/>
                <w:sz w:val="22"/>
              </w:rPr>
              <w:t>308017, г. Белгород, ул. Разуменская, 1 (Территория  базы ГНС)</w:t>
            </w:r>
          </w:p>
        </w:tc>
      </w:tr>
      <w:tr w:rsidR="007173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/>
        </w:trPr>
        <w:tc>
          <w:tcPr>
            <w:tcW w:w="4335" w:type="dxa"/>
            <w:gridSpan w:val="1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7173E9" w:rsidRDefault="009E507D">
            <w:pPr>
              <w:jc w:val="right"/>
            </w:pPr>
            <w:r>
              <w:rPr>
                <w:rFonts w:ascii="Times New Roman" w:hAnsi="Times New Roman"/>
                <w:sz w:val="22"/>
              </w:rPr>
              <w:t xml:space="preserve">Обязательное требование к сроку поставки </w:t>
            </w:r>
            <w:r>
              <w:rPr>
                <w:rFonts w:ascii="Times New Roman" w:hAnsi="Times New Roman"/>
                <w:sz w:val="22"/>
              </w:rPr>
              <w:t>товаров</w:t>
            </w:r>
          </w:p>
        </w:tc>
        <w:tc>
          <w:tcPr>
            <w:tcW w:w="10115" w:type="dxa"/>
            <w:gridSpan w:val="3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173E9" w:rsidRDefault="009E507D">
            <w:r>
              <w:rPr>
                <w:rFonts w:ascii="Times New Roman" w:hAnsi="Times New Roman"/>
                <w:sz w:val="22"/>
              </w:rPr>
              <w:t>Строго в соответствии с графиком поставки товара:</w:t>
            </w:r>
          </w:p>
        </w:tc>
      </w:tr>
      <w:tr w:rsidR="009E507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</w:tr>
      <w:tr w:rsidR="007173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7173E9" w:rsidRDefault="009E507D"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2.1</w:t>
            </w:r>
          </w:p>
        </w:tc>
        <w:tc>
          <w:tcPr>
            <w:tcW w:w="13872" w:type="dxa"/>
            <w:gridSpan w:val="4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7173E9" w:rsidRDefault="009E507D">
            <w:r>
              <w:rPr>
                <w:rFonts w:ascii="Times New Roman" w:hAnsi="Times New Roman"/>
                <w:b/>
                <w:sz w:val="22"/>
              </w:rPr>
              <w:t>График поставки</w:t>
            </w:r>
          </w:p>
        </w:tc>
      </w:tr>
      <w:tr w:rsidR="007173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173E9" w:rsidRDefault="009E507D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п/п</w:t>
            </w:r>
          </w:p>
        </w:tc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7173E9" w:rsidRDefault="009E507D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179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173E9" w:rsidRDefault="009E507D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Срок поставки товара на склад грузополучателя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173E9" w:rsidRDefault="009E507D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ество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173E9" w:rsidRDefault="009E507D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изм.</w:t>
            </w:r>
          </w:p>
        </w:tc>
        <w:tc>
          <w:tcPr>
            <w:tcW w:w="3757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173E9" w:rsidRDefault="009E507D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 w:rsidR="007173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173E9" w:rsidRDefault="009E507D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173E9" w:rsidRDefault="009E507D">
            <w:r>
              <w:rPr>
                <w:rFonts w:ascii="Times New Roman" w:hAnsi="Times New Roman"/>
                <w:sz w:val="20"/>
                <w:szCs w:val="20"/>
              </w:rPr>
              <w:t>Барьер искрозащиты</w:t>
            </w:r>
          </w:p>
        </w:tc>
        <w:tc>
          <w:tcPr>
            <w:tcW w:w="3179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173E9" w:rsidRDefault="009E507D">
            <w:pPr>
              <w:jc w:val="center"/>
            </w:pPr>
            <w:r>
              <w:rPr>
                <w:rFonts w:ascii="Times New Roman" w:hAnsi="Times New Roman"/>
                <w:sz w:val="22"/>
              </w:rPr>
              <w:t>от  40 до 45 календарных дней со дня заключения договора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173E9" w:rsidRDefault="009E507D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173E9" w:rsidRDefault="009E507D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173E9" w:rsidRDefault="009E507D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7173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173E9" w:rsidRDefault="009E507D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173E9" w:rsidRDefault="009E507D">
            <w:r>
              <w:rPr>
                <w:rFonts w:ascii="Times New Roman" w:hAnsi="Times New Roman"/>
                <w:sz w:val="20"/>
                <w:szCs w:val="20"/>
              </w:rPr>
              <w:t>Барьер искрозащиты</w:t>
            </w:r>
          </w:p>
        </w:tc>
        <w:tc>
          <w:tcPr>
            <w:tcW w:w="3179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173E9" w:rsidRDefault="009E507D">
            <w:pPr>
              <w:jc w:val="center"/>
            </w:pPr>
            <w:r>
              <w:rPr>
                <w:rFonts w:ascii="Times New Roman" w:hAnsi="Times New Roman"/>
                <w:sz w:val="22"/>
              </w:rPr>
              <w:t>от  40 до 45 календарных дней со дня заключения договора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173E9" w:rsidRDefault="009E507D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33,000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173E9" w:rsidRDefault="009E507D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173E9" w:rsidRDefault="009E507D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9E507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  <w:tc>
          <w:tcPr>
            <w:tcW w:w="289" w:type="dxa"/>
            <w:shd w:val="clear" w:color="FFFFFF" w:fill="auto"/>
            <w:vAlign w:val="bottom"/>
          </w:tcPr>
          <w:p w:rsidR="007173E9" w:rsidRDefault="007173E9"/>
        </w:tc>
      </w:tr>
      <w:tr w:rsidR="007173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7173E9" w:rsidRDefault="009E507D"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3.</w:t>
            </w:r>
          </w:p>
        </w:tc>
        <w:tc>
          <w:tcPr>
            <w:tcW w:w="13872" w:type="dxa"/>
            <w:gridSpan w:val="4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7173E9" w:rsidRDefault="009E507D">
            <w:r>
              <w:rPr>
                <w:rFonts w:ascii="Times New Roman" w:hAnsi="Times New Roman"/>
                <w:b/>
                <w:sz w:val="22"/>
              </w:rPr>
              <w:t>Условия проведения закупочной процедуры.</w:t>
            </w:r>
          </w:p>
        </w:tc>
      </w:tr>
      <w:tr w:rsidR="007173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/>
        </w:trPr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7173E9" w:rsidRDefault="009E507D">
            <w:r>
              <w:rPr>
                <w:rFonts w:ascii="Times New Roman" w:hAnsi="Times New Roman"/>
                <w:sz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173E9" w:rsidRDefault="009E507D">
            <w:pPr>
              <w:jc w:val="center"/>
            </w:pPr>
            <w:r>
              <w:rPr>
                <w:rFonts w:ascii="Times New Roman" w:hAnsi="Times New Roman"/>
                <w:sz w:val="22"/>
              </w:rPr>
              <w:t>93 185,00</w:t>
            </w:r>
          </w:p>
        </w:tc>
        <w:tc>
          <w:tcPr>
            <w:tcW w:w="2312" w:type="dxa"/>
            <w:gridSpan w:val="8"/>
            <w:vMerge w:val="restart"/>
            <w:tcBorders>
              <w:top w:val="single" w:sz="5" w:space="0" w:color="auto"/>
            </w:tcBorders>
            <w:shd w:val="clear" w:color="FFFFFF" w:fill="auto"/>
            <w:vAlign w:val="center"/>
          </w:tcPr>
          <w:p w:rsidR="007173E9" w:rsidRDefault="009E507D">
            <w:pPr>
              <w:jc w:val="center"/>
            </w:pPr>
            <w:r>
              <w:rPr>
                <w:rFonts w:ascii="Times New Roman" w:hAnsi="Times New Roman"/>
                <w:sz w:val="22"/>
              </w:rPr>
              <w:t>Способ закупки</w:t>
            </w:r>
          </w:p>
        </w:tc>
        <w:tc>
          <w:tcPr>
            <w:tcW w:w="4913" w:type="dxa"/>
            <w:gridSpan w:val="17"/>
            <w:vMerge w:val="restart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7173E9" w:rsidRDefault="009E507D">
            <w:pPr>
              <w:jc w:val="center"/>
            </w:pPr>
            <w:r>
              <w:rPr>
                <w:rFonts w:ascii="Times New Roman" w:hAnsi="Times New Roman"/>
                <w:sz w:val="22"/>
              </w:rPr>
              <w:t xml:space="preserve">Открытый запрос предложений в </w:t>
            </w:r>
            <w:r>
              <w:rPr>
                <w:rFonts w:ascii="Times New Roman" w:hAnsi="Times New Roman"/>
                <w:sz w:val="22"/>
              </w:rPr>
              <w:t>электронной форме</w:t>
            </w:r>
          </w:p>
        </w:tc>
      </w:tr>
      <w:tr w:rsidR="007173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7173E9" w:rsidRDefault="009E507D">
            <w:r>
              <w:rPr>
                <w:rFonts w:ascii="Times New Roman" w:hAnsi="Times New Roman"/>
                <w:sz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173E9" w:rsidRDefault="009E507D">
            <w:pPr>
              <w:jc w:val="center"/>
            </w:pPr>
            <w:r>
              <w:rPr>
                <w:rFonts w:ascii="Times New Roman" w:hAnsi="Times New Roman"/>
                <w:sz w:val="22"/>
              </w:rPr>
              <w:t>14 214,66</w:t>
            </w:r>
          </w:p>
        </w:tc>
        <w:tc>
          <w:tcPr>
            <w:tcW w:w="2312" w:type="dxa"/>
            <w:gridSpan w:val="8"/>
            <w:vMerge/>
            <w:tcBorders>
              <w:top w:val="single" w:sz="5" w:space="0" w:color="auto"/>
            </w:tcBorders>
            <w:shd w:val="clear" w:color="FFFFFF" w:fill="auto"/>
            <w:vAlign w:val="center"/>
          </w:tcPr>
          <w:p w:rsidR="007173E9" w:rsidRDefault="009E507D">
            <w:pPr>
              <w:jc w:val="center"/>
            </w:pPr>
            <w:r>
              <w:rPr>
                <w:rFonts w:ascii="Times New Roman" w:hAnsi="Times New Roman"/>
                <w:sz w:val="22"/>
              </w:rPr>
              <w:t>Способ закупки</w:t>
            </w:r>
          </w:p>
        </w:tc>
        <w:tc>
          <w:tcPr>
            <w:tcW w:w="4913" w:type="dxa"/>
            <w:gridSpan w:val="17"/>
            <w:vMerge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7173E9" w:rsidRDefault="009E507D">
            <w:pPr>
              <w:jc w:val="center"/>
            </w:pPr>
            <w:r>
              <w:rPr>
                <w:rFonts w:ascii="Times New Roman" w:hAnsi="Times New Roman"/>
                <w:sz w:val="22"/>
              </w:rPr>
              <w:t>Открытый запрос предложений в электронной форме</w:t>
            </w:r>
          </w:p>
        </w:tc>
      </w:tr>
      <w:tr w:rsidR="007173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0"/>
        </w:trPr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7173E9" w:rsidRDefault="009E507D">
            <w:r>
              <w:rPr>
                <w:rFonts w:ascii="Times New Roman" w:hAnsi="Times New Roman"/>
                <w:sz w:val="22"/>
              </w:rPr>
              <w:t xml:space="preserve">Начальная (максимальная)  цена предмета закупки для участников, использующих право на освобождение от уплаты НДС или не являющихся </w:t>
            </w:r>
            <w:r>
              <w:rPr>
                <w:rFonts w:ascii="Times New Roman" w:hAnsi="Times New Roman"/>
                <w:sz w:val="22"/>
              </w:rPr>
              <w:t>налогоплательщиками НДС (без  НДС), рублей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173E9" w:rsidRDefault="009E507D">
            <w:pPr>
              <w:jc w:val="center"/>
            </w:pPr>
            <w:r>
              <w:rPr>
                <w:rFonts w:ascii="Times New Roman" w:hAnsi="Times New Roman"/>
                <w:sz w:val="22"/>
              </w:rPr>
              <w:t>78 970,34</w:t>
            </w:r>
          </w:p>
        </w:tc>
        <w:tc>
          <w:tcPr>
            <w:tcW w:w="2312" w:type="dxa"/>
            <w:gridSpan w:val="8"/>
            <w:vMerge/>
            <w:tcBorders>
              <w:top w:val="single" w:sz="5" w:space="0" w:color="auto"/>
            </w:tcBorders>
            <w:shd w:val="clear" w:color="FFFFFF" w:fill="auto"/>
            <w:vAlign w:val="center"/>
          </w:tcPr>
          <w:p w:rsidR="007173E9" w:rsidRDefault="009E507D">
            <w:pPr>
              <w:jc w:val="center"/>
            </w:pPr>
            <w:r>
              <w:rPr>
                <w:rFonts w:ascii="Times New Roman" w:hAnsi="Times New Roman"/>
                <w:sz w:val="22"/>
              </w:rPr>
              <w:t>Способ закупки</w:t>
            </w:r>
          </w:p>
        </w:tc>
        <w:tc>
          <w:tcPr>
            <w:tcW w:w="4913" w:type="dxa"/>
            <w:gridSpan w:val="17"/>
            <w:vMerge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7173E9" w:rsidRDefault="009E507D">
            <w:pPr>
              <w:jc w:val="center"/>
            </w:pPr>
            <w:r>
              <w:rPr>
                <w:rFonts w:ascii="Times New Roman" w:hAnsi="Times New Roman"/>
                <w:sz w:val="22"/>
              </w:rPr>
              <w:t>Открытый запрос предложений в электронной форме</w:t>
            </w:r>
          </w:p>
        </w:tc>
      </w:tr>
      <w:tr w:rsidR="007173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/>
        </w:trPr>
        <w:tc>
          <w:tcPr>
            <w:tcW w:w="6647" w:type="dxa"/>
            <w:gridSpan w:val="2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173E9" w:rsidRDefault="009E507D">
            <w:pPr>
              <w:jc w:val="right"/>
            </w:pPr>
            <w:r>
              <w:rPr>
                <w:rFonts w:ascii="Times New Roman" w:hAnsi="Times New Roman"/>
                <w:b/>
                <w:sz w:val="22"/>
              </w:rPr>
              <w:t>Обязательное требование к условиям оплаты товара</w:t>
            </w:r>
          </w:p>
        </w:tc>
        <w:tc>
          <w:tcPr>
            <w:tcW w:w="7803" w:type="dxa"/>
            <w:gridSpan w:val="2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173E9" w:rsidRDefault="009E507D">
            <w:r>
              <w:rPr>
                <w:rFonts w:ascii="Times New Roman" w:hAnsi="Times New Roman"/>
                <w:sz w:val="22"/>
              </w:rPr>
              <w:t xml:space="preserve">Оплата за поставленный Товар в размере 100% осуществляется Покупателем в течение </w:t>
            </w:r>
            <w:r>
              <w:rPr>
                <w:rFonts w:ascii="Times New Roman" w:hAnsi="Times New Roman"/>
                <w:sz w:val="22"/>
              </w:rPr>
              <w:t>30(тридцати)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p w:rsidR="00000000" w:rsidRDefault="009E507D"/>
    <w:sectPr w:rsidR="00000000">
      <w:pgSz w:w="16839" w:h="11907" w:orient="landscape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3E9"/>
    <w:rsid w:val="007173E9"/>
    <w:rsid w:val="009E5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491</Words>
  <Characters>2802</Characters>
  <Application>Microsoft Office Word</Application>
  <DocSecurity>0</DocSecurity>
  <Lines>23</Lines>
  <Paragraphs>6</Paragraphs>
  <ScaleCrop>false</ScaleCrop>
  <Company/>
  <LinksUpToDate>false</LinksUpToDate>
  <CharactersWithSpaces>3287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Степанова Алина Викторовна</dc:creator>
  <cp:lastModifiedBy>Степанова Алина Викторовна</cp:lastModifiedBy>
  <cp:revision>2</cp:revision>
  <dcterms:created xsi:type="dcterms:W3CDTF">2018-09-07T07:43:00Z</dcterms:created>
  <dcterms:modified xsi:type="dcterms:W3CDTF">2018-09-07T07:43:00Z</dcterms:modified>
</cp:coreProperties>
</file>